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5C" w:rsidRDefault="00001B5C" w:rsidP="00001B5C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01B5C" w:rsidRDefault="00001B5C" w:rsidP="00001B5C">
      <w:pPr>
        <w:jc w:val="center"/>
        <w:rPr>
          <w:b/>
          <w:bCs/>
          <w:sz w:val="34"/>
          <w:szCs w:val="34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CURRICULUM VITAE</w:t>
      </w:r>
    </w:p>
    <w:p w:rsidR="00001B5C" w:rsidRDefault="00001B5C" w:rsidP="00001B5C">
      <w:pPr>
        <w:rPr>
          <w:b/>
          <w:bCs/>
          <w:sz w:val="42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Personal data:</w:t>
      </w:r>
      <w:r>
        <w:rPr>
          <w:b/>
          <w:bCs/>
          <w:sz w:val="42"/>
          <w:szCs w:val="34"/>
          <w:u w:val="single"/>
        </w:rPr>
        <w:t xml:space="preserve">    </w:t>
      </w:r>
    </w:p>
    <w:p w:rsidR="00001B5C" w:rsidRDefault="002F146A" w:rsidP="00001B5C">
      <w:pPr>
        <w:rPr>
          <w:rFonts w:hint="cs"/>
          <w:b/>
          <w:bCs/>
          <w:sz w:val="42"/>
          <w:szCs w:val="34"/>
          <w:u w:val="single"/>
          <w:rtl/>
          <w:lang w:bidi="ar-EG"/>
        </w:rPr>
      </w:pPr>
      <w:proofErr w:type="spellStart"/>
      <w:r>
        <w:rPr>
          <w:rFonts w:hint="cs"/>
          <w:b/>
          <w:bCs/>
          <w:sz w:val="42"/>
          <w:szCs w:val="34"/>
          <w:u w:val="single"/>
          <w:rtl/>
          <w:lang w:bidi="ar-EG"/>
        </w:rPr>
        <w:t>الفسيولوجيا</w:t>
      </w:r>
      <w:proofErr w:type="spellEnd"/>
      <w:r>
        <w:rPr>
          <w:rFonts w:hint="cs"/>
          <w:b/>
          <w:bCs/>
          <w:sz w:val="42"/>
          <w:szCs w:val="34"/>
          <w:u w:val="single"/>
          <w:rtl/>
          <w:lang w:bidi="ar-EG"/>
        </w:rPr>
        <w:t xml:space="preserve"> الطبية</w:t>
      </w:r>
    </w:p>
    <w:p w:rsidR="00001B5C" w:rsidRDefault="00001B5C" w:rsidP="00001B5C">
      <w:pPr>
        <w:rPr>
          <w:rFonts w:hint="cs"/>
          <w:b/>
          <w:bCs/>
          <w:sz w:val="42"/>
          <w:szCs w:val="34"/>
          <w:u w:val="single"/>
        </w:rPr>
      </w:pPr>
    </w:p>
    <w:p w:rsidR="00001B5C" w:rsidRDefault="00001B5C" w:rsidP="00001B5C">
      <w:pPr>
        <w:rPr>
          <w:b/>
          <w:bCs/>
          <w:sz w:val="28"/>
          <w:szCs w:val="28"/>
        </w:rPr>
      </w:pPr>
    </w:p>
    <w:p w:rsidR="00001B5C" w:rsidRPr="006368C6" w:rsidRDefault="00001B5C" w:rsidP="006368C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Name                 :</w:t>
      </w:r>
      <w:r>
        <w:rPr>
          <w:sz w:val="28"/>
          <w:szCs w:val="28"/>
        </w:rPr>
        <w:t xml:space="preserve"> </w:t>
      </w:r>
      <w:proofErr w:type="spellStart"/>
      <w:r w:rsidR="006368C6">
        <w:rPr>
          <w:sz w:val="28"/>
          <w:szCs w:val="28"/>
          <w:lang w:val="en-US"/>
        </w:rPr>
        <w:t>Nessren</w:t>
      </w:r>
      <w:proofErr w:type="spellEnd"/>
      <w:r w:rsidR="006368C6">
        <w:rPr>
          <w:sz w:val="28"/>
          <w:szCs w:val="28"/>
          <w:lang w:val="en-US"/>
        </w:rPr>
        <w:t xml:space="preserve"> </w:t>
      </w:r>
      <w:proofErr w:type="spellStart"/>
      <w:r w:rsidR="006368C6">
        <w:rPr>
          <w:sz w:val="28"/>
          <w:szCs w:val="28"/>
          <w:lang w:val="en-US"/>
        </w:rPr>
        <w:t>mahmoud</w:t>
      </w:r>
      <w:proofErr w:type="spellEnd"/>
      <w:r w:rsidR="006368C6">
        <w:rPr>
          <w:sz w:val="28"/>
          <w:szCs w:val="28"/>
          <w:lang w:val="en-US"/>
        </w:rPr>
        <w:t xml:space="preserve"> </w:t>
      </w:r>
      <w:proofErr w:type="spellStart"/>
      <w:r w:rsidR="006368C6">
        <w:rPr>
          <w:sz w:val="28"/>
          <w:szCs w:val="28"/>
          <w:lang w:val="en-US"/>
        </w:rPr>
        <w:t>abd</w:t>
      </w:r>
      <w:proofErr w:type="spellEnd"/>
      <w:r w:rsidR="006368C6">
        <w:rPr>
          <w:sz w:val="28"/>
          <w:szCs w:val="28"/>
          <w:lang w:val="en-US"/>
        </w:rPr>
        <w:t xml:space="preserve"> el-</w:t>
      </w:r>
      <w:proofErr w:type="spellStart"/>
      <w:r w:rsidR="006368C6">
        <w:rPr>
          <w:sz w:val="28"/>
          <w:szCs w:val="28"/>
          <w:lang w:val="en-US"/>
        </w:rPr>
        <w:t>rady</w:t>
      </w:r>
      <w:proofErr w:type="spellEnd"/>
    </w:p>
    <w:p w:rsidR="00001B5C" w:rsidRDefault="006368C6" w:rsidP="00001B5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نسرين محمود عبد </w:t>
      </w:r>
      <w:proofErr w:type="spellStart"/>
      <w:r>
        <w:rPr>
          <w:rFonts w:hint="cs"/>
          <w:sz w:val="36"/>
          <w:szCs w:val="36"/>
          <w:rtl/>
        </w:rPr>
        <w:t>الراضى</w:t>
      </w:r>
      <w:proofErr w:type="spellEnd"/>
      <w:r w:rsidR="00001B5C">
        <w:rPr>
          <w:rFonts w:hint="cs"/>
          <w:sz w:val="36"/>
          <w:szCs w:val="36"/>
          <w:rtl/>
        </w:rPr>
        <w:t xml:space="preserve">:                     </w:t>
      </w:r>
    </w:p>
    <w:p w:rsidR="00001B5C" w:rsidRPr="00970B9C" w:rsidRDefault="00001B5C" w:rsidP="006368C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Age                    :</w:t>
      </w:r>
      <w:r>
        <w:rPr>
          <w:sz w:val="28"/>
          <w:szCs w:val="28"/>
        </w:rPr>
        <w:t xml:space="preserve"> </w:t>
      </w:r>
      <w:r w:rsidR="006368C6">
        <w:rPr>
          <w:sz w:val="28"/>
          <w:szCs w:val="28"/>
          <w:lang w:val="en-US"/>
        </w:rPr>
        <w:t>33</w:t>
      </w:r>
      <w:r>
        <w:rPr>
          <w:sz w:val="28"/>
          <w:szCs w:val="28"/>
          <w:lang w:val="en-US"/>
        </w:rPr>
        <w:t xml:space="preserve"> years</w:t>
      </w:r>
    </w:p>
    <w:p w:rsidR="00001B5C" w:rsidRDefault="00001B5C" w:rsidP="006368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Gender              :</w:t>
      </w:r>
      <w:r>
        <w:rPr>
          <w:sz w:val="28"/>
          <w:szCs w:val="28"/>
        </w:rPr>
        <w:t xml:space="preserve">  </w:t>
      </w:r>
      <w:r w:rsidR="006368C6">
        <w:rPr>
          <w:sz w:val="28"/>
          <w:szCs w:val="28"/>
        </w:rPr>
        <w:t>Fem</w:t>
      </w:r>
      <w:r>
        <w:rPr>
          <w:sz w:val="28"/>
          <w:szCs w:val="28"/>
        </w:rPr>
        <w:t>ale</w:t>
      </w:r>
    </w:p>
    <w:p w:rsidR="00001B5C" w:rsidRDefault="00001B5C" w:rsidP="006368C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Date of birth     :</w:t>
      </w:r>
      <w:r>
        <w:rPr>
          <w:sz w:val="28"/>
          <w:szCs w:val="28"/>
        </w:rPr>
        <w:t xml:space="preserve"> </w:t>
      </w:r>
      <w:r w:rsidR="006368C6">
        <w:rPr>
          <w:sz w:val="28"/>
          <w:szCs w:val="28"/>
        </w:rPr>
        <w:t>26</w:t>
      </w:r>
      <w:r>
        <w:rPr>
          <w:sz w:val="28"/>
          <w:szCs w:val="28"/>
        </w:rPr>
        <w:t>/1</w:t>
      </w:r>
      <w:r w:rsidR="006368C6">
        <w:rPr>
          <w:sz w:val="28"/>
          <w:szCs w:val="28"/>
        </w:rPr>
        <w:t>1/1982</w:t>
      </w:r>
    </w:p>
    <w:p w:rsidR="00001B5C" w:rsidRDefault="00001B5C" w:rsidP="00001B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 : </w:t>
      </w:r>
      <w:r>
        <w:rPr>
          <w:sz w:val="28"/>
          <w:szCs w:val="28"/>
        </w:rPr>
        <w:t>Married.</w:t>
      </w:r>
    </w:p>
    <w:p w:rsidR="00001B5C" w:rsidRDefault="00001B5C" w:rsidP="00001B5C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Nationality        :</w:t>
      </w:r>
      <w:r>
        <w:rPr>
          <w:sz w:val="28"/>
          <w:szCs w:val="28"/>
        </w:rPr>
        <w:t xml:space="preserve"> Egyptian.</w:t>
      </w:r>
    </w:p>
    <w:p w:rsidR="00001B5C" w:rsidRDefault="00001B5C" w:rsidP="00001B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Address            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Khalaf</w:t>
      </w:r>
      <w:proofErr w:type="spellEnd"/>
      <w:r>
        <w:rPr>
          <w:sz w:val="28"/>
          <w:szCs w:val="28"/>
        </w:rPr>
        <w:t xml:space="preserve"> Dar </w:t>
      </w:r>
      <w:proofErr w:type="spellStart"/>
      <w:r>
        <w:rPr>
          <w:sz w:val="28"/>
          <w:szCs w:val="28"/>
        </w:rPr>
        <w:t>Elmonasbat</w:t>
      </w:r>
      <w:proofErr w:type="spellEnd"/>
      <w:r>
        <w:rPr>
          <w:sz w:val="28"/>
          <w:szCs w:val="28"/>
        </w:rPr>
        <w:t xml:space="preserve"> - Borg Hamel </w:t>
      </w:r>
      <w:proofErr w:type="spellStart"/>
      <w:r>
        <w:rPr>
          <w:sz w:val="28"/>
          <w:szCs w:val="28"/>
        </w:rPr>
        <w:t>Elmasek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Takseem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Elhokokeen</w:t>
      </w:r>
      <w:proofErr w:type="spellEnd"/>
      <w:r>
        <w:rPr>
          <w:sz w:val="28"/>
          <w:szCs w:val="28"/>
        </w:rPr>
        <w:t xml:space="preserve"> -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Assiut</w:t>
          </w:r>
          <w:proofErr w:type="spellEnd"/>
          <w:r>
            <w:rPr>
              <w:sz w:val="28"/>
              <w:szCs w:val="28"/>
            </w:rPr>
            <w:t>-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country-region">
          <w:r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 xml:space="preserve">.  </w:t>
      </w:r>
    </w:p>
    <w:p w:rsidR="00001B5C" w:rsidRPr="0016449F" w:rsidRDefault="00001B5C" w:rsidP="00001B5C">
      <w:pPr>
        <w:bidi/>
        <w:jc w:val="lowKashida"/>
        <w:rPr>
          <w:rFonts w:hint="cs"/>
          <w:sz w:val="36"/>
          <w:szCs w:val="36"/>
          <w:rtl/>
          <w:lang w:val="en-US"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</w:t>
      </w:r>
      <w:r w:rsidRPr="0016449F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خلف دار المناسبات - برج حامل المسك - تقسيم الحقوقيين - أسيوط - مصر</w:t>
      </w:r>
    </w:p>
    <w:p w:rsidR="00001B5C" w:rsidRDefault="006368C6" w:rsidP="006368C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Telephone         :</w:t>
      </w:r>
      <w:r w:rsidR="00001B5C">
        <w:rPr>
          <w:sz w:val="28"/>
          <w:szCs w:val="28"/>
        </w:rPr>
        <w:t xml:space="preserve"> Mobile   (+2) 01003248010</w:t>
      </w:r>
      <w:r w:rsidR="00001B5C">
        <w:rPr>
          <w:sz w:val="28"/>
          <w:szCs w:val="28"/>
          <w:lang w:val="en-US"/>
        </w:rPr>
        <w:t xml:space="preserve">  </w:t>
      </w:r>
    </w:p>
    <w:p w:rsidR="00001B5C" w:rsidRDefault="00001B5C" w:rsidP="00001B5C">
      <w:pPr>
        <w:rPr>
          <w:sz w:val="28"/>
          <w:szCs w:val="28"/>
          <w:lang w:val="en-US"/>
        </w:rPr>
      </w:pPr>
    </w:p>
    <w:p w:rsidR="00001B5C" w:rsidRDefault="00001B5C" w:rsidP="00001B5C">
      <w:pPr>
        <w:rPr>
          <w:sz w:val="28"/>
          <w:szCs w:val="28"/>
          <w:lang w:val="en-US"/>
        </w:rPr>
      </w:pPr>
    </w:p>
    <w:p w:rsidR="00001B5C" w:rsidRPr="006368C6" w:rsidRDefault="00001B5C" w:rsidP="006368C6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E-mail address</w:t>
      </w:r>
      <w:r w:rsidRPr="00693C76">
        <w:rPr>
          <w:b/>
          <w:bCs/>
          <w:sz w:val="28"/>
          <w:szCs w:val="28"/>
        </w:rPr>
        <w:t>:</w:t>
      </w:r>
      <w:r w:rsidRPr="00693C76">
        <w:rPr>
          <w:sz w:val="28"/>
          <w:szCs w:val="28"/>
        </w:rPr>
        <w:t xml:space="preserve">  </w:t>
      </w:r>
      <w:r w:rsidR="006368C6">
        <w:rPr>
          <w:i/>
          <w:iCs/>
          <w:sz w:val="28"/>
          <w:szCs w:val="28"/>
        </w:rPr>
        <w:t>drnessren82</w:t>
      </w:r>
      <w:r>
        <w:rPr>
          <w:i/>
          <w:iCs/>
          <w:sz w:val="28"/>
          <w:szCs w:val="28"/>
        </w:rPr>
        <w:t xml:space="preserve">@yahoo.com                                                    </w:t>
      </w:r>
      <w:r>
        <w:rPr>
          <w:sz w:val="28"/>
          <w:szCs w:val="28"/>
        </w:rPr>
        <w:t xml:space="preserve"> </w:t>
      </w:r>
    </w:p>
    <w:p w:rsidR="00001B5C" w:rsidRDefault="00001B5C" w:rsidP="00001B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Positions held :</w:t>
      </w:r>
    </w:p>
    <w:p w:rsidR="00001B5C" w:rsidRDefault="00001B5C" w:rsidP="00001B5C">
      <w:pPr>
        <w:rPr>
          <w:b/>
          <w:bCs/>
          <w:sz w:val="32"/>
          <w:szCs w:val="32"/>
          <w:u w:val="single"/>
        </w:rPr>
      </w:pPr>
    </w:p>
    <w:p w:rsidR="00001B5C" w:rsidRDefault="00001B5C" w:rsidP="00001B5C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House officer,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Assiut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Hospital</w:t>
          </w:r>
        </w:smartTag>
      </w:smartTag>
      <w:r>
        <w:rPr>
          <w:sz w:val="28"/>
          <w:szCs w:val="28"/>
        </w:rPr>
        <w:t>: March 2006- February 2007.</w:t>
      </w:r>
    </w:p>
    <w:p w:rsidR="00001B5C" w:rsidRDefault="006368C6" w:rsidP="006368C6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Demonstrator at physiology department</w:t>
      </w:r>
      <w:r w:rsidR="00001B5C">
        <w:rPr>
          <w:sz w:val="28"/>
          <w:szCs w:val="28"/>
        </w:rPr>
        <w:t xml:space="preserve">, </w:t>
      </w:r>
      <w:proofErr w:type="spellStart"/>
      <w:smartTag w:uri="urn:schemas-microsoft-com:office:smarttags" w:element="PlaceName">
        <w:r w:rsidR="00001B5C">
          <w:rPr>
            <w:sz w:val="28"/>
            <w:szCs w:val="28"/>
          </w:rPr>
          <w:t>Assiut</w:t>
        </w:r>
      </w:smartTag>
      <w:proofErr w:type="spellEnd"/>
      <w:r w:rsidR="00001B5C">
        <w:rPr>
          <w:sz w:val="28"/>
          <w:szCs w:val="28"/>
        </w:rPr>
        <w:t xml:space="preserve"> University: March 2007 – </w:t>
      </w:r>
      <w:r>
        <w:rPr>
          <w:sz w:val="28"/>
          <w:szCs w:val="28"/>
        </w:rPr>
        <w:t>October</w:t>
      </w:r>
      <w:r w:rsidR="00001B5C">
        <w:rPr>
          <w:sz w:val="28"/>
          <w:szCs w:val="28"/>
        </w:rPr>
        <w:t xml:space="preserve"> 2010.</w:t>
      </w:r>
    </w:p>
    <w:p w:rsidR="00001B5C" w:rsidRPr="006368C6" w:rsidRDefault="006368C6" w:rsidP="006368C6">
      <w:pPr>
        <w:pStyle w:val="a3"/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A</w:t>
      </w:r>
      <w:r w:rsidRPr="006368C6">
        <w:rPr>
          <w:sz w:val="28"/>
          <w:szCs w:val="28"/>
        </w:rPr>
        <w:t>ssistant literature</w:t>
      </w:r>
      <w:r w:rsidR="00001B5C" w:rsidRPr="006368C6">
        <w:rPr>
          <w:sz w:val="28"/>
          <w:szCs w:val="28"/>
        </w:rPr>
        <w:t xml:space="preserve"> </w:t>
      </w:r>
      <w:r w:rsidRPr="006368C6">
        <w:rPr>
          <w:sz w:val="28"/>
          <w:szCs w:val="28"/>
        </w:rPr>
        <w:t>at physiology department</w:t>
      </w:r>
      <w:r w:rsidR="00001B5C" w:rsidRPr="006368C6">
        <w:rPr>
          <w:sz w:val="28"/>
          <w:szCs w:val="28"/>
        </w:rPr>
        <w:t xml:space="preserve"> from </w:t>
      </w:r>
      <w:proofErr w:type="spellStart"/>
      <w:r>
        <w:rPr>
          <w:sz w:val="28"/>
          <w:szCs w:val="28"/>
        </w:rPr>
        <w:t>october</w:t>
      </w:r>
      <w:proofErr w:type="spellEnd"/>
      <w:r w:rsidR="00001B5C" w:rsidRPr="006368C6">
        <w:rPr>
          <w:sz w:val="28"/>
          <w:szCs w:val="28"/>
        </w:rPr>
        <w:t xml:space="preserve">                                                                  2010 up till now  . </w:t>
      </w:r>
    </w:p>
    <w:p w:rsidR="00001B5C" w:rsidRDefault="00001B5C" w:rsidP="00001B5C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Academic qualifications:</w:t>
      </w:r>
      <w:r>
        <w:rPr>
          <w:sz w:val="32"/>
          <w:szCs w:val="32"/>
        </w:rPr>
        <w:t xml:space="preserve">  </w:t>
      </w:r>
    </w:p>
    <w:p w:rsidR="00001B5C" w:rsidRDefault="00001B5C" w:rsidP="00001B5C">
      <w:pPr>
        <w:rPr>
          <w:sz w:val="32"/>
          <w:szCs w:val="32"/>
        </w:rPr>
      </w:pPr>
    </w:p>
    <w:p w:rsidR="00001B5C" w:rsidRDefault="00001B5C" w:rsidP="006368C6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M.B.B.Ch. (</w:t>
      </w:r>
      <w:r w:rsidR="006368C6">
        <w:rPr>
          <w:sz w:val="28"/>
          <w:szCs w:val="28"/>
        </w:rPr>
        <w:t>excellent</w:t>
      </w:r>
      <w:r>
        <w:rPr>
          <w:sz w:val="28"/>
          <w:szCs w:val="28"/>
        </w:rPr>
        <w:t xml:space="preserve"> degree), September 2005, Faculty of Medicine,           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Assiut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-Egypt. </w:t>
      </w:r>
    </w:p>
    <w:p w:rsidR="00001B5C" w:rsidRDefault="00001B5C" w:rsidP="006368C6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Master degree (</w:t>
      </w:r>
      <w:r w:rsidR="006368C6">
        <w:rPr>
          <w:sz w:val="28"/>
          <w:szCs w:val="28"/>
        </w:rPr>
        <w:t xml:space="preserve">very </w:t>
      </w:r>
      <w:r>
        <w:rPr>
          <w:sz w:val="28"/>
          <w:szCs w:val="28"/>
        </w:rPr>
        <w:t xml:space="preserve">good degree), </w:t>
      </w:r>
      <w:proofErr w:type="spellStart"/>
      <w:r w:rsidR="006368C6">
        <w:rPr>
          <w:sz w:val="28"/>
          <w:szCs w:val="28"/>
        </w:rPr>
        <w:t>october</w:t>
      </w:r>
      <w:proofErr w:type="spellEnd"/>
      <w:r>
        <w:rPr>
          <w:sz w:val="28"/>
          <w:szCs w:val="28"/>
        </w:rPr>
        <w:t xml:space="preserve"> 2010, Faculty of Medicine,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Assiut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-Egypt. </w:t>
      </w:r>
    </w:p>
    <w:p w:rsidR="00001B5C" w:rsidRDefault="00001B5C" w:rsidP="00001B5C">
      <w:pPr>
        <w:ind w:left="44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1B5C" w:rsidRDefault="00001B5C" w:rsidP="00001B5C">
      <w:p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01B5C" w:rsidRDefault="00001B5C" w:rsidP="00001B5C">
      <w:pPr>
        <w:jc w:val="lowKashida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 xml:space="preserve">  </w:t>
      </w:r>
    </w:p>
    <w:p w:rsidR="00001B5C" w:rsidRDefault="00001B5C" w:rsidP="006368C6">
      <w:pPr>
        <w:jc w:val="lowKashida"/>
        <w:rPr>
          <w:rFonts w:hint="cs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>
        <w:rPr>
          <w:lang w:eastAsia="en-GB"/>
        </w:rPr>
        <w:lastRenderedPageBreak/>
        <w:t xml:space="preserve"> </w:t>
      </w:r>
    </w:p>
    <w:p w:rsidR="00001B5C" w:rsidRDefault="00001B5C" w:rsidP="00001B5C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</w:p>
    <w:p w:rsidR="00001B5C" w:rsidRDefault="00001B5C" w:rsidP="00001B5C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Researches:</w:t>
      </w:r>
    </w:p>
    <w:p w:rsidR="00001B5C" w:rsidRPr="002F146A" w:rsidRDefault="006368C6" w:rsidP="002F146A">
      <w:pPr>
        <w:pStyle w:val="a3"/>
        <w:numPr>
          <w:ilvl w:val="0"/>
          <w:numId w:val="6"/>
        </w:numPr>
        <w:spacing w:line="360" w:lineRule="auto"/>
        <w:ind w:right="-284"/>
        <w:jc w:val="both"/>
        <w:rPr>
          <w:b/>
          <w:bCs/>
          <w:sz w:val="28"/>
          <w:szCs w:val="28"/>
        </w:rPr>
      </w:pPr>
      <w:r w:rsidRPr="002F146A">
        <w:rPr>
          <w:b/>
          <w:bCs/>
          <w:sz w:val="28"/>
          <w:szCs w:val="28"/>
        </w:rPr>
        <w:t>Effect of apoptosis on liver cell function</w:t>
      </w:r>
    </w:p>
    <w:p w:rsidR="00001B5C" w:rsidRPr="002F146A" w:rsidRDefault="00001B5C" w:rsidP="002F146A">
      <w:pPr>
        <w:jc w:val="both"/>
        <w:rPr>
          <w:b/>
          <w:bCs/>
          <w:sz w:val="28"/>
          <w:szCs w:val="28"/>
          <w:u w:val="single"/>
        </w:rPr>
      </w:pPr>
    </w:p>
    <w:p w:rsidR="00001B5C" w:rsidRPr="002F146A" w:rsidRDefault="00001B5C" w:rsidP="002F14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EG"/>
        </w:rPr>
      </w:pPr>
      <w:r w:rsidRPr="002F146A">
        <w:rPr>
          <w:sz w:val="28"/>
          <w:szCs w:val="28"/>
        </w:rPr>
        <w:t xml:space="preserve">Prof. Dr. </w:t>
      </w:r>
      <w:proofErr w:type="spellStart"/>
      <w:r w:rsidR="006368C6" w:rsidRPr="002F146A">
        <w:rPr>
          <w:b/>
          <w:bCs/>
          <w:sz w:val="28"/>
          <w:szCs w:val="28"/>
        </w:rPr>
        <w:t>Mamdoh</w:t>
      </w:r>
      <w:proofErr w:type="spellEnd"/>
      <w:r w:rsidR="006368C6" w:rsidRPr="002F146A">
        <w:rPr>
          <w:b/>
          <w:bCs/>
          <w:sz w:val="28"/>
          <w:szCs w:val="28"/>
        </w:rPr>
        <w:t xml:space="preserve"> .</w:t>
      </w:r>
      <w:proofErr w:type="spellStart"/>
      <w:r w:rsidR="006368C6" w:rsidRPr="002F146A">
        <w:rPr>
          <w:b/>
          <w:bCs/>
          <w:sz w:val="28"/>
          <w:szCs w:val="28"/>
        </w:rPr>
        <w:t>M</w:t>
      </w:r>
      <w:r w:rsidRPr="002F146A">
        <w:rPr>
          <w:b/>
          <w:bCs/>
          <w:sz w:val="28"/>
          <w:szCs w:val="28"/>
        </w:rPr>
        <w:t>.</w:t>
      </w:r>
      <w:r w:rsidR="006368C6" w:rsidRPr="002F146A">
        <w:rPr>
          <w:b/>
          <w:bCs/>
          <w:sz w:val="28"/>
          <w:szCs w:val="28"/>
        </w:rPr>
        <w:t>Anwer</w:t>
      </w:r>
      <w:proofErr w:type="spellEnd"/>
      <w:r w:rsidRPr="002F146A">
        <w:rPr>
          <w:sz w:val="28"/>
          <w:szCs w:val="28"/>
        </w:rPr>
        <w:t xml:space="preserve"> Professor of </w:t>
      </w:r>
      <w:r w:rsidR="006368C6" w:rsidRPr="002F146A">
        <w:rPr>
          <w:sz w:val="28"/>
          <w:szCs w:val="28"/>
        </w:rPr>
        <w:t>physiology department ,faculty of medicine ,</w:t>
      </w:r>
      <w:proofErr w:type="spellStart"/>
      <w:r w:rsidR="006368C6" w:rsidRPr="002F146A">
        <w:rPr>
          <w:sz w:val="28"/>
          <w:szCs w:val="28"/>
        </w:rPr>
        <w:t>assiut</w:t>
      </w:r>
      <w:proofErr w:type="spellEnd"/>
      <w:r w:rsidR="006368C6" w:rsidRPr="002F146A">
        <w:rPr>
          <w:sz w:val="28"/>
          <w:szCs w:val="28"/>
        </w:rPr>
        <w:t xml:space="preserve"> university</w:t>
      </w:r>
    </w:p>
    <w:p w:rsidR="006368C6" w:rsidRPr="002F146A" w:rsidRDefault="00001B5C" w:rsidP="002F14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EG"/>
        </w:rPr>
      </w:pPr>
      <w:r w:rsidRPr="002F146A">
        <w:rPr>
          <w:sz w:val="28"/>
          <w:szCs w:val="28"/>
        </w:rPr>
        <w:t xml:space="preserve">Prof. Dr.  </w:t>
      </w:r>
      <w:proofErr w:type="spellStart"/>
      <w:r w:rsidR="006368C6" w:rsidRPr="002F146A">
        <w:rPr>
          <w:b/>
          <w:bCs/>
          <w:sz w:val="28"/>
          <w:szCs w:val="28"/>
        </w:rPr>
        <w:t>Efet</w:t>
      </w:r>
      <w:proofErr w:type="spellEnd"/>
      <w:r w:rsidR="006368C6" w:rsidRPr="002F146A">
        <w:rPr>
          <w:b/>
          <w:bCs/>
          <w:sz w:val="28"/>
          <w:szCs w:val="28"/>
        </w:rPr>
        <w:t xml:space="preserve"> .M</w:t>
      </w:r>
      <w:r w:rsidRPr="002F146A">
        <w:rPr>
          <w:sz w:val="28"/>
          <w:szCs w:val="28"/>
        </w:rPr>
        <w:t xml:space="preserve">. Professor of </w:t>
      </w:r>
      <w:r w:rsidR="006368C6" w:rsidRPr="002F146A">
        <w:rPr>
          <w:sz w:val="28"/>
          <w:szCs w:val="28"/>
        </w:rPr>
        <w:t>Professor of physiology department ,faculty of medicine ,</w:t>
      </w:r>
      <w:proofErr w:type="spellStart"/>
      <w:r w:rsidR="006368C6" w:rsidRPr="002F146A">
        <w:rPr>
          <w:sz w:val="28"/>
          <w:szCs w:val="28"/>
        </w:rPr>
        <w:t>assiut</w:t>
      </w:r>
      <w:proofErr w:type="spellEnd"/>
      <w:r w:rsidR="006368C6" w:rsidRPr="002F146A">
        <w:rPr>
          <w:sz w:val="28"/>
          <w:szCs w:val="28"/>
        </w:rPr>
        <w:t xml:space="preserve"> university</w:t>
      </w:r>
    </w:p>
    <w:p w:rsidR="002F146A" w:rsidRPr="002F146A" w:rsidRDefault="002F146A" w:rsidP="002F146A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F146A">
        <w:rPr>
          <w:rFonts w:asciiTheme="majorBidi" w:hAnsiTheme="majorBidi" w:cstheme="majorBidi"/>
          <w:b/>
          <w:bCs/>
          <w:sz w:val="28"/>
          <w:szCs w:val="28"/>
        </w:rPr>
        <w:t xml:space="preserve">Analgesic effect of </w:t>
      </w:r>
      <w:proofErr w:type="spellStart"/>
      <w:r w:rsidRPr="002F146A">
        <w:rPr>
          <w:rFonts w:asciiTheme="majorBidi" w:hAnsiTheme="majorBidi" w:cstheme="majorBidi"/>
          <w:b/>
          <w:bCs/>
          <w:sz w:val="28"/>
          <w:szCs w:val="28"/>
        </w:rPr>
        <w:t>oxytocin</w:t>
      </w:r>
      <w:proofErr w:type="spellEnd"/>
      <w:r w:rsidRPr="002F146A">
        <w:rPr>
          <w:rFonts w:asciiTheme="majorBidi" w:hAnsiTheme="majorBidi" w:cstheme="majorBidi"/>
          <w:b/>
          <w:bCs/>
          <w:sz w:val="28"/>
          <w:szCs w:val="28"/>
        </w:rPr>
        <w:t xml:space="preserve"> hormone with and without acupuncture on experimental and clinical study</w:t>
      </w:r>
    </w:p>
    <w:p w:rsidR="006368C6" w:rsidRPr="002F146A" w:rsidRDefault="006368C6" w:rsidP="002F146A">
      <w:pPr>
        <w:pStyle w:val="a3"/>
        <w:spacing w:line="360" w:lineRule="auto"/>
        <w:jc w:val="both"/>
        <w:rPr>
          <w:b/>
          <w:bCs/>
          <w:sz w:val="28"/>
          <w:szCs w:val="28"/>
          <w:lang w:bidi="ar-EG"/>
        </w:rPr>
      </w:pPr>
    </w:p>
    <w:p w:rsidR="002F146A" w:rsidRPr="002F146A" w:rsidRDefault="002F146A" w:rsidP="002F14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F146A">
        <w:rPr>
          <w:sz w:val="28"/>
          <w:szCs w:val="28"/>
        </w:rPr>
        <w:t xml:space="preserve">Prof. Dr </w:t>
      </w:r>
      <w:proofErr w:type="spellStart"/>
      <w:r w:rsidRPr="002F146A">
        <w:rPr>
          <w:b/>
          <w:bCs/>
          <w:sz w:val="28"/>
          <w:szCs w:val="28"/>
        </w:rPr>
        <w:t>mohammed</w:t>
      </w:r>
      <w:proofErr w:type="spellEnd"/>
      <w:r w:rsidRPr="002F146A">
        <w:rPr>
          <w:b/>
          <w:bCs/>
          <w:sz w:val="28"/>
          <w:szCs w:val="28"/>
        </w:rPr>
        <w:t xml:space="preserve"> awed</w:t>
      </w:r>
      <w:r w:rsidRPr="002F146A">
        <w:rPr>
          <w:sz w:val="28"/>
          <w:szCs w:val="28"/>
        </w:rPr>
        <w:t xml:space="preserve"> .professor of physiology </w:t>
      </w:r>
      <w:proofErr w:type="spellStart"/>
      <w:r w:rsidRPr="002F146A">
        <w:rPr>
          <w:sz w:val="28"/>
          <w:szCs w:val="28"/>
        </w:rPr>
        <w:t>Assiut</w:t>
      </w:r>
      <w:proofErr w:type="spellEnd"/>
      <w:r w:rsidRPr="002F146A">
        <w:rPr>
          <w:sz w:val="28"/>
          <w:szCs w:val="28"/>
        </w:rPr>
        <w:t xml:space="preserve"> University</w:t>
      </w:r>
    </w:p>
    <w:p w:rsidR="002F146A" w:rsidRPr="002F146A" w:rsidRDefault="002F146A" w:rsidP="002F14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F146A">
        <w:rPr>
          <w:sz w:val="28"/>
          <w:szCs w:val="28"/>
        </w:rPr>
        <w:t xml:space="preserve">Prof Dr </w:t>
      </w:r>
      <w:proofErr w:type="spellStart"/>
      <w:r w:rsidRPr="002F146A">
        <w:rPr>
          <w:b/>
          <w:bCs/>
          <w:sz w:val="28"/>
          <w:szCs w:val="28"/>
        </w:rPr>
        <w:t>Amel</w:t>
      </w:r>
      <w:proofErr w:type="spellEnd"/>
      <w:r w:rsidRPr="002F146A">
        <w:rPr>
          <w:b/>
          <w:bCs/>
          <w:sz w:val="28"/>
          <w:szCs w:val="28"/>
        </w:rPr>
        <w:t xml:space="preserve"> </w:t>
      </w:r>
      <w:proofErr w:type="spellStart"/>
      <w:r w:rsidRPr="002F146A">
        <w:rPr>
          <w:b/>
          <w:bCs/>
          <w:sz w:val="28"/>
          <w:szCs w:val="28"/>
        </w:rPr>
        <w:t>Taha</w:t>
      </w:r>
      <w:proofErr w:type="spellEnd"/>
      <w:r w:rsidRPr="002F146A">
        <w:rPr>
          <w:sz w:val="28"/>
          <w:szCs w:val="28"/>
        </w:rPr>
        <w:t xml:space="preserve"> ,professor of histology ,</w:t>
      </w:r>
      <w:proofErr w:type="spellStart"/>
      <w:r w:rsidRPr="002F146A">
        <w:rPr>
          <w:sz w:val="28"/>
          <w:szCs w:val="28"/>
        </w:rPr>
        <w:t>Assiut</w:t>
      </w:r>
      <w:proofErr w:type="spellEnd"/>
      <w:r w:rsidRPr="002F146A">
        <w:rPr>
          <w:sz w:val="28"/>
          <w:szCs w:val="28"/>
        </w:rPr>
        <w:t xml:space="preserve"> University</w:t>
      </w:r>
    </w:p>
    <w:p w:rsidR="002F146A" w:rsidRPr="002F146A" w:rsidRDefault="002F146A" w:rsidP="002F146A">
      <w:pPr>
        <w:pStyle w:val="a3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 w:rsidRPr="002F146A">
        <w:rPr>
          <w:sz w:val="28"/>
          <w:szCs w:val="28"/>
          <w:lang w:val="pt-BR"/>
        </w:rPr>
        <w:t xml:space="preserve">Assistant Prof .Dr </w:t>
      </w:r>
      <w:r w:rsidRPr="002F146A">
        <w:rPr>
          <w:b/>
          <w:bCs/>
          <w:sz w:val="28"/>
          <w:szCs w:val="28"/>
          <w:lang w:val="pt-BR"/>
        </w:rPr>
        <w:t>Oymama Galal</w:t>
      </w:r>
      <w:r w:rsidRPr="002F146A">
        <w:rPr>
          <w:sz w:val="28"/>
          <w:szCs w:val="28"/>
          <w:lang w:val="pt-BR"/>
        </w:rPr>
        <w:t xml:space="preserve"> ,</w:t>
      </w:r>
      <w:r w:rsidRPr="002F146A">
        <w:rPr>
          <w:sz w:val="28"/>
          <w:szCs w:val="28"/>
        </w:rPr>
        <w:t>professor of physiology</w:t>
      </w:r>
      <w:r w:rsidRPr="002F146A">
        <w:rPr>
          <w:sz w:val="28"/>
          <w:szCs w:val="28"/>
          <w:lang w:val="pt-BR"/>
        </w:rPr>
        <w:t xml:space="preserve"> </w:t>
      </w:r>
      <w:proofErr w:type="spellStart"/>
      <w:r w:rsidRPr="002F146A">
        <w:rPr>
          <w:sz w:val="28"/>
          <w:szCs w:val="28"/>
        </w:rPr>
        <w:t>Assiut</w:t>
      </w:r>
      <w:proofErr w:type="spellEnd"/>
      <w:r w:rsidRPr="002F146A">
        <w:rPr>
          <w:sz w:val="28"/>
          <w:szCs w:val="28"/>
        </w:rPr>
        <w:t xml:space="preserve"> University</w:t>
      </w:r>
    </w:p>
    <w:p w:rsidR="002F146A" w:rsidRPr="002F146A" w:rsidRDefault="002F146A" w:rsidP="002F146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F146A">
        <w:rPr>
          <w:sz w:val="28"/>
          <w:szCs w:val="28"/>
        </w:rPr>
        <w:t xml:space="preserve">Assistant Prof. Dr </w:t>
      </w:r>
      <w:proofErr w:type="spellStart"/>
      <w:r w:rsidRPr="002F146A">
        <w:rPr>
          <w:b/>
          <w:bCs/>
          <w:sz w:val="28"/>
          <w:szCs w:val="28"/>
        </w:rPr>
        <w:t>Aymen</w:t>
      </w:r>
      <w:proofErr w:type="spellEnd"/>
      <w:r w:rsidRPr="002F146A">
        <w:rPr>
          <w:b/>
          <w:bCs/>
          <w:sz w:val="28"/>
          <w:szCs w:val="28"/>
        </w:rPr>
        <w:t xml:space="preserve"> </w:t>
      </w:r>
      <w:proofErr w:type="spellStart"/>
      <w:r w:rsidRPr="002F146A">
        <w:rPr>
          <w:b/>
          <w:bCs/>
          <w:sz w:val="28"/>
          <w:szCs w:val="28"/>
        </w:rPr>
        <w:t>Mamdouh</w:t>
      </w:r>
      <w:proofErr w:type="spellEnd"/>
      <w:r w:rsidRPr="002F146A">
        <w:rPr>
          <w:sz w:val="28"/>
          <w:szCs w:val="28"/>
        </w:rPr>
        <w:t xml:space="preserve"> ,assistant </w:t>
      </w:r>
      <w:proofErr w:type="spellStart"/>
      <w:r w:rsidRPr="002F146A">
        <w:rPr>
          <w:sz w:val="28"/>
          <w:szCs w:val="28"/>
        </w:rPr>
        <w:t>prof</w:t>
      </w:r>
      <w:proofErr w:type="spellEnd"/>
      <w:r w:rsidRPr="002F146A">
        <w:rPr>
          <w:sz w:val="28"/>
          <w:szCs w:val="28"/>
        </w:rPr>
        <w:t xml:space="preserve"> of </w:t>
      </w:r>
      <w:proofErr w:type="spellStart"/>
      <w:r w:rsidRPr="002F146A">
        <w:rPr>
          <w:sz w:val="28"/>
          <w:szCs w:val="28"/>
        </w:rPr>
        <w:t>anathethology</w:t>
      </w:r>
      <w:proofErr w:type="spellEnd"/>
      <w:r w:rsidRPr="002F146A">
        <w:rPr>
          <w:sz w:val="28"/>
          <w:szCs w:val="28"/>
        </w:rPr>
        <w:t xml:space="preserve"> and intensive care </w:t>
      </w:r>
      <w:proofErr w:type="spellStart"/>
      <w:r w:rsidRPr="002F146A">
        <w:rPr>
          <w:sz w:val="28"/>
          <w:szCs w:val="28"/>
        </w:rPr>
        <w:t>Assiut</w:t>
      </w:r>
      <w:proofErr w:type="spellEnd"/>
      <w:r w:rsidRPr="002F146A">
        <w:rPr>
          <w:sz w:val="28"/>
          <w:szCs w:val="28"/>
        </w:rPr>
        <w:t xml:space="preserve"> University</w:t>
      </w:r>
    </w:p>
    <w:p w:rsidR="00001B5C" w:rsidRPr="002F146A" w:rsidRDefault="00001B5C" w:rsidP="002F146A">
      <w:pPr>
        <w:spacing w:line="360" w:lineRule="auto"/>
        <w:ind w:left="720"/>
        <w:jc w:val="both"/>
        <w:rPr>
          <w:rFonts w:hint="cs"/>
          <w:sz w:val="28"/>
          <w:szCs w:val="28"/>
          <w:lang w:bidi="ar-EG"/>
        </w:rPr>
      </w:pPr>
    </w:p>
    <w:sectPr w:rsidR="00001B5C" w:rsidRPr="002F146A" w:rsidSect="00001B5C">
      <w:pgSz w:w="11907" w:h="16556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BA6"/>
    <w:multiLevelType w:val="hybridMultilevel"/>
    <w:tmpl w:val="F266ECC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EA621A7"/>
    <w:multiLevelType w:val="hybridMultilevel"/>
    <w:tmpl w:val="D8A60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72D8F"/>
    <w:multiLevelType w:val="hybridMultilevel"/>
    <w:tmpl w:val="C45486CE"/>
    <w:lvl w:ilvl="0" w:tplc="008AE6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C20C7"/>
    <w:multiLevelType w:val="hybridMultilevel"/>
    <w:tmpl w:val="D5CEC8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8A796C"/>
    <w:multiLevelType w:val="hybridMultilevel"/>
    <w:tmpl w:val="CC0C9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94DFA"/>
    <w:multiLevelType w:val="hybridMultilevel"/>
    <w:tmpl w:val="00BA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801F9"/>
    <w:multiLevelType w:val="hybridMultilevel"/>
    <w:tmpl w:val="788C1764"/>
    <w:lvl w:ilvl="0" w:tplc="C53E7872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1B5C"/>
    <w:rsid w:val="00001B5C"/>
    <w:rsid w:val="002F146A"/>
    <w:rsid w:val="00567AB1"/>
    <w:rsid w:val="0063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9D73-7FB3-434A-9201-6E2B8535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 Stores</dc:creator>
  <cp:lastModifiedBy>Sign Stores</cp:lastModifiedBy>
  <cp:revision>1</cp:revision>
  <dcterms:created xsi:type="dcterms:W3CDTF">2015-06-29T00:12:00Z</dcterms:created>
  <dcterms:modified xsi:type="dcterms:W3CDTF">2015-06-29T01:28:00Z</dcterms:modified>
</cp:coreProperties>
</file>